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63AA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MEDEZEGGENSCHAPSRAAD OBS DE SPEURNEUS </w:t>
      </w:r>
      <w:r>
        <w:rPr>
          <w:rStyle w:val="normaltextrun"/>
          <w:rFonts w:ascii="Calibri" w:hAnsi="Calibri" w:cs="Calibri"/>
          <w:sz w:val="32"/>
          <w:szCs w:val="32"/>
        </w:rPr>
        <w:t> 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5071745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5C1499D8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Betreft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Notulen MR-vergadering   </w:t>
      </w:r>
      <w:r>
        <w:rPr>
          <w:rStyle w:val="eop"/>
          <w:rFonts w:ascii="Calibri" w:hAnsi="Calibri" w:cs="Calibri"/>
        </w:rPr>
        <w:t> </w:t>
      </w:r>
    </w:p>
    <w:p w14:paraId="1D5EC85D" w14:textId="18BCA859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Datum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tabchar"/>
          <w:rFonts w:ascii="Calibri" w:hAnsi="Calibri" w:cs="Calibri"/>
        </w:rPr>
        <w:tab/>
      </w:r>
      <w:r w:rsidR="00A13B9C">
        <w:rPr>
          <w:rStyle w:val="normaltextrun"/>
          <w:rFonts w:ascii="Calibri" w:hAnsi="Calibri" w:cs="Calibri"/>
        </w:rPr>
        <w:t>29-1-2024</w:t>
      </w:r>
      <w:r>
        <w:rPr>
          <w:rStyle w:val="eop"/>
          <w:rFonts w:ascii="Calibri" w:hAnsi="Calibri" w:cs="Calibri"/>
        </w:rPr>
        <w:t> </w:t>
      </w:r>
    </w:p>
    <w:p w14:paraId="583969E8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Tijdstip</w:t>
      </w:r>
      <w:r>
        <w:rPr>
          <w:rStyle w:val="normaltextrun"/>
          <w:rFonts w:ascii="Calibri" w:hAnsi="Calibri" w:cs="Calibri"/>
        </w:rPr>
        <w:t>            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20.00 uur   </w:t>
      </w:r>
      <w:r>
        <w:rPr>
          <w:rStyle w:val="eop"/>
          <w:rFonts w:ascii="Calibri" w:hAnsi="Calibri" w:cs="Calibri"/>
        </w:rPr>
        <w:t> </w:t>
      </w:r>
    </w:p>
    <w:p w14:paraId="2DA0C61E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BDD48C4" w14:textId="189321EC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Agenda + notulen: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33D2ED7" w14:textId="1EC8E7D9" w:rsidR="0002687A" w:rsidRPr="00A13B9C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oudergeleding: Karin Lussenburg, Nathalie Cremers</w:t>
      </w:r>
      <w:r w:rsidR="00A13B9C">
        <w:rPr>
          <w:rStyle w:val="eop"/>
          <w:rFonts w:ascii="Calibri" w:hAnsi="Calibri" w:cs="Calibri"/>
          <w:color w:val="000000"/>
        </w:rPr>
        <w:t xml:space="preserve">, </w:t>
      </w:r>
      <w:r w:rsidR="00A13B9C">
        <w:rPr>
          <w:rStyle w:val="eop"/>
          <w:rFonts w:ascii="Calibri" w:hAnsi="Calibri" w:cs="Calibri"/>
          <w:i/>
          <w:iCs/>
          <w:color w:val="000000"/>
        </w:rPr>
        <w:t>Bart</w:t>
      </w:r>
      <w:r w:rsidR="00B64F8E">
        <w:rPr>
          <w:rStyle w:val="eop"/>
          <w:rFonts w:ascii="Calibri" w:hAnsi="Calibri" w:cs="Calibri"/>
          <w:i/>
          <w:iCs/>
          <w:color w:val="000000"/>
        </w:rPr>
        <w:t xml:space="preserve"> Huijnen</w:t>
      </w:r>
    </w:p>
    <w:p w14:paraId="1D3ACB52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leerkrachtgeleding: Leonne Kieft-Logister (voorzitter), Maud Bogaardt, Marijn Pasmans-Lony</w:t>
      </w:r>
      <w:r>
        <w:rPr>
          <w:rStyle w:val="normaltextrun"/>
          <w:rFonts w:ascii="Calibri" w:hAnsi="Calibri" w:cs="Calibri"/>
          <w:color w:val="000000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396BAC3" w14:textId="77777777" w:rsidR="0002687A" w:rsidRDefault="0002687A" w:rsidP="000268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Directie: Carlos Veraart</w:t>
      </w:r>
      <w:r>
        <w:rPr>
          <w:rStyle w:val="normaltextrun"/>
          <w:rFonts w:ascii="Calibri" w:hAnsi="Calibri" w:cs="Calibri"/>
          <w:color w:val="000000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DB5A54" w14:textId="77777777" w:rsidR="00A60974" w:rsidRPr="00A60974" w:rsidRDefault="00A60974" w:rsidP="00A60974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08253AB6" w14:textId="71A188F1" w:rsidR="00A60974" w:rsidRPr="00386C9C" w:rsidRDefault="009210FD" w:rsidP="00A60974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nl-NL"/>
          <w14:ligatures w14:val="none"/>
        </w:rPr>
      </w:pPr>
      <w:r w:rsidRPr="00386C9C">
        <w:rPr>
          <w:rFonts w:ascii="Calibri" w:eastAsia="Times New Roman" w:hAnsi="Calibri" w:cs="Times New Roman"/>
          <w:b/>
          <w:kern w:val="0"/>
          <w:sz w:val="24"/>
          <w:szCs w:val="24"/>
          <w:lang w:eastAsia="nl-NL"/>
          <w14:ligatures w14:val="none"/>
        </w:rPr>
        <w:t>Notulen:</w:t>
      </w:r>
    </w:p>
    <w:p w14:paraId="174A04B4" w14:textId="77777777" w:rsidR="00A60974" w:rsidRPr="00A60974" w:rsidRDefault="00A60974" w:rsidP="00A60974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ab/>
      </w:r>
    </w:p>
    <w:p w14:paraId="0DA323CB" w14:textId="1420DC17" w:rsidR="00A60974" w:rsidRDefault="00585B6A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Opening</w:t>
      </w:r>
    </w:p>
    <w:p w14:paraId="0D3EE1D5" w14:textId="56624928" w:rsidR="004E4EF4" w:rsidRDefault="004E4EF4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We verwelkomen Bart Huijnen als nieuw MR-lid</w:t>
      </w:r>
      <w:r w:rsidR="007A068F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namens de oudergeleding.</w:t>
      </w:r>
    </w:p>
    <w:p w14:paraId="2282766B" w14:textId="77777777" w:rsidR="00E06363" w:rsidRPr="00E06363" w:rsidRDefault="00E06363" w:rsidP="004E4EF4">
      <w:pPr>
        <w:spacing w:after="0" w:line="240" w:lineRule="auto"/>
        <w:ind w:left="705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46A0D147" w14:textId="62385B34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Notulen vorige vergadering</w:t>
      </w:r>
      <w:r w:rsidR="00A27121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: notulen worden goedgekeurd.</w:t>
      </w:r>
    </w:p>
    <w:p w14:paraId="1852E8D5" w14:textId="55711624" w:rsidR="007A068F" w:rsidRDefault="007A068F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Aanschaf sportmaterialen</w:t>
      </w:r>
      <w:r w:rsid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Ter</w:t>
      </w:r>
      <w:r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  <w:r w:rsid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Waerden: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Carlos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heeft contact gezocht met T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M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ove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F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actory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De a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anschaf </w:t>
      </w:r>
      <w:r w:rsidR="002706DF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van 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sport</w:t>
      </w:r>
      <w:r w:rsidR="00C02B69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materialen gaat via school. Voorstel van Carlos is </w:t>
      </w:r>
      <w:r w:rsidR="00AB3BB1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om aan de betreffende groepen </w:t>
      </w:r>
      <w:r w:rsid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3 t/m 8 </w:t>
      </w:r>
      <w:r w:rsidR="00AB3BB1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te vragen welke materialen nog nodig zijn. Carlos koppelt dit vervolgens terug met </w:t>
      </w:r>
      <w:r w:rsidR="0002019E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René</w:t>
      </w:r>
      <w:r w:rsidR="002706DF" w:rsidRPr="00E0636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(Wegwijzer) om te bekijken welke materialen eventueel aangeschaft kunnen worden. </w:t>
      </w:r>
    </w:p>
    <w:p w14:paraId="58E20362" w14:textId="3F799D13" w:rsidR="002706DF" w:rsidRPr="00A60974" w:rsidRDefault="002706DF" w:rsidP="0002019E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228962EB" w14:textId="3237409C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Bespreken actiepunten</w:t>
      </w:r>
    </w:p>
    <w:p w14:paraId="47080FD8" w14:textId="084174F5" w:rsidR="00AA6FD8" w:rsidRPr="0002019E" w:rsidRDefault="00003609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Financieel </w:t>
      </w:r>
      <w:r w:rsidR="00AA6FD8"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jaarverslag</w:t>
      </w:r>
      <w:r w:rsidR="000218ED"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MR</w:t>
      </w:r>
      <w:r w:rsidR="00AA6FD8"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: </w:t>
      </w:r>
      <w:r w:rsidR="00585B6A"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dit verslag </w:t>
      </w:r>
      <w:r w:rsidR="00AA6FD8" w:rsidRPr="0002019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zal in het vervolg aan het eind van het schooljaar gemaakt worden</w:t>
      </w:r>
      <w:r w:rsidR="00CA61C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. Verder zijn er geen actuele actiepunten.</w:t>
      </w:r>
    </w:p>
    <w:p w14:paraId="766BD53B" w14:textId="1B549C66" w:rsidR="00003609" w:rsidRPr="00A60974" w:rsidRDefault="00003609" w:rsidP="00003609">
      <w:pPr>
        <w:spacing w:after="0" w:line="240" w:lineRule="auto"/>
        <w:ind w:left="705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3BD9B99E" w14:textId="5472DBDF" w:rsidR="00A60974" w:rsidRDefault="00A60974" w:rsidP="003032E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Inkomende/uitgaande post</w:t>
      </w:r>
    </w:p>
    <w:p w14:paraId="2ED09416" w14:textId="241D7B15" w:rsidR="00CA61C3" w:rsidRPr="004560F2" w:rsidRDefault="00CA61C3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Niet van toepassing, zie ook agendapunt </w:t>
      </w:r>
      <w:r w:rsidR="004560F2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11.</w:t>
      </w:r>
    </w:p>
    <w:p w14:paraId="2F4216DE" w14:textId="77777777" w:rsidR="004560F2" w:rsidRPr="003032E5" w:rsidRDefault="004560F2" w:rsidP="00CA61C3">
      <w:pPr>
        <w:spacing w:after="0" w:line="240" w:lineRule="auto"/>
        <w:ind w:left="705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2AB2C229" w14:textId="4ED9E161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Leerlingenaantal/ progn</w:t>
      </w:r>
      <w:r w:rsidR="00A107FE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ose</w:t>
      </w:r>
    </w:p>
    <w:p w14:paraId="5FA5B5B1" w14:textId="1526CAB5" w:rsidR="004E1A19" w:rsidRDefault="00C05177" w:rsidP="009C363F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Carlos deelt de laatste cijfers. Op dit moment </w:t>
      </w:r>
      <w:r w:rsidR="00B817E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leidt </w:t>
      </w:r>
      <w:r w:rsidR="004E1A1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70% van de kennismakingsgesprekken tot een aanmelding. </w:t>
      </w:r>
      <w:r w:rsidR="00E40D6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Gemiddeld </w:t>
      </w:r>
      <w:r w:rsidR="00B817E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vinden er </w:t>
      </w:r>
      <w:r w:rsidR="00E40D6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1 </w:t>
      </w:r>
      <w:r w:rsidR="009C363F">
        <w:rPr>
          <w:rFonts w:ascii="Calibri" w:eastAsia="Times New Roman" w:hAnsi="Calibri" w:cs="Calibri"/>
          <w:i/>
          <w:iCs/>
          <w:kern w:val="0"/>
          <w:sz w:val="24"/>
          <w:szCs w:val="24"/>
          <w:lang w:eastAsia="nl-NL"/>
          <w14:ligatures w14:val="none"/>
        </w:rPr>
        <w:t>à</w:t>
      </w:r>
      <w:r w:rsidR="00E40D6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2 </w:t>
      </w:r>
      <w:r w:rsidR="00B817E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kennismakingsges</w:t>
      </w:r>
      <w:r w:rsidR="009C363F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prekken </w:t>
      </w:r>
      <w:r w:rsidR="00E40D6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per week</w:t>
      </w:r>
      <w:r w:rsidR="009C363F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plaats</w:t>
      </w:r>
      <w:r w:rsidR="00E40D6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</w:t>
      </w:r>
      <w:r w:rsidR="004E1A1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</w:p>
    <w:p w14:paraId="2198630B" w14:textId="77777777" w:rsidR="004560F2" w:rsidRPr="004560F2" w:rsidRDefault="004560F2" w:rsidP="00A107FE">
      <w:pPr>
        <w:spacing w:after="0" w:line="240" w:lineRule="auto"/>
        <w:ind w:left="705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26CF579E" w14:textId="13516A08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Sch</w:t>
      </w:r>
      <w:r w:rsidR="006C5A20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ooljaarplan</w:t>
      </w:r>
    </w:p>
    <w:p w14:paraId="5B12CDEE" w14:textId="4990BDCD" w:rsidR="00201B3C" w:rsidRPr="004560F2" w:rsidRDefault="00E3631D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Er zijn g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een 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actuele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bespreekpunten. In het team volgt 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naar alle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waarschijnlijk </w:t>
      </w:r>
      <w:r w:rsidR="003C3BDC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op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28 feb</w:t>
      </w:r>
      <w:r w:rsidR="000F19C7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ruari tijdens </w:t>
      </w:r>
      <w:r w:rsidR="003C3BDC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de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studiedag </w:t>
      </w:r>
      <w:r w:rsidR="000F19C7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een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tussenevaluatie. </w:t>
      </w:r>
      <w:r w:rsidR="000F19C7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Deze tussene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valuatie </w:t>
      </w:r>
      <w:r w:rsidR="000F19C7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wordt 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gebruikt om </w:t>
      </w:r>
      <w:r w:rsidR="000E6E4B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het schooljaar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plan </w:t>
      </w:r>
      <w:r w:rsidR="000E6E4B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‘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24</w:t>
      </w:r>
      <w:r w:rsidR="000E6E4B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/ ‘</w:t>
      </w:r>
      <w:r w:rsidR="00144369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25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op te stellen. </w:t>
      </w:r>
      <w:r w:rsidR="00D27293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Het schooljaarplan komt v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olgende vergadering </w:t>
      </w:r>
      <w:r w:rsidR="00F35BA5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weer 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op </w:t>
      </w:r>
      <w:r w:rsidR="00F35BA5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de 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agenda </w:t>
      </w:r>
      <w:r w:rsidR="00F35BA5"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van de </w:t>
      </w:r>
      <w:r w:rsidRPr="004560F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MR.</w:t>
      </w:r>
    </w:p>
    <w:p w14:paraId="6D48FE73" w14:textId="77777777" w:rsidR="004560F2" w:rsidRDefault="004560F2" w:rsidP="00201B3C">
      <w:pPr>
        <w:spacing w:after="0" w:line="240" w:lineRule="auto"/>
        <w:ind w:left="705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48D638B4" w14:textId="6F94090A" w:rsidR="00052805" w:rsidRDefault="00052805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Begroting</w:t>
      </w:r>
    </w:p>
    <w:p w14:paraId="707CFD30" w14:textId="6952F2EC" w:rsidR="008222C4" w:rsidRPr="001342B6" w:rsidRDefault="008222C4" w:rsidP="00D232C3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1342B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Carlos geeft een volgende toelichting op de begroting 2024-2025</w:t>
      </w:r>
      <w:r w:rsidR="001342B6" w:rsidRPr="001342B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.</w:t>
      </w:r>
      <w:r w:rsidR="001342B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Deze toelichting is afgelopen week ook aan het team gegeven. </w:t>
      </w:r>
      <w:r w:rsidR="00B971F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Op korte termijn </w:t>
      </w:r>
      <w:r w:rsidR="00442A5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zal er hopelijk een extra gesprek plaatsvinden met MT en Cv</w:t>
      </w:r>
      <w:r w:rsidR="004275D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B. </w:t>
      </w:r>
    </w:p>
    <w:p w14:paraId="7500586E" w14:textId="77777777" w:rsidR="001342B6" w:rsidRPr="00A60974" w:rsidRDefault="001342B6" w:rsidP="008222C4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7B610F21" w14:textId="77777777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lastRenderedPageBreak/>
        <w:t>Mededelingen directie</w:t>
      </w:r>
    </w:p>
    <w:p w14:paraId="2EE6C8A2" w14:textId="71F2D38B" w:rsidR="00052805" w:rsidRDefault="00052805" w:rsidP="00052805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 xml:space="preserve">Stand van zaken betreffende de samenwerking met </w:t>
      </w:r>
      <w:r w:rsidR="00A41AEA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Basisschool de Wegwijzer</w:t>
      </w:r>
    </w:p>
    <w:p w14:paraId="27C6123A" w14:textId="7E4687A2" w:rsidR="00575B82" w:rsidRPr="007A1576" w:rsidRDefault="00575B82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7A157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Voor het eind van dit schooljaar zal er </w:t>
      </w:r>
      <w:r w:rsidR="00D42D91" w:rsidRPr="007A157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meer </w:t>
      </w:r>
      <w:r w:rsidRPr="007A157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duidelijkheid moeten zijn</w:t>
      </w:r>
      <w:r w:rsidR="00D42D91" w:rsidRPr="007A157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Op dit moment </w:t>
      </w:r>
      <w:r w:rsidR="007A1576" w:rsidRPr="007A157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is verdere uitwerking geparkeerd. </w:t>
      </w:r>
    </w:p>
    <w:p w14:paraId="23953397" w14:textId="286A07E2" w:rsidR="00A41AEA" w:rsidRDefault="00A41AEA" w:rsidP="00052805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Update schoolplein</w:t>
      </w:r>
    </w:p>
    <w:p w14:paraId="2341378E" w14:textId="2EAB022F" w:rsidR="004275D8" w:rsidRPr="00FE661B" w:rsidRDefault="005A72F5" w:rsidP="004275D8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Grote veranderingen </w:t>
      </w:r>
      <w:r w:rsidR="00723F58" w:rsidRP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op het schoolplein zijn op korte termijn niet te verwachten. Dit hangt tevens samen met de onduidelijke toekomst wat betreft de samenwerking met andere Waubachse scholen</w:t>
      </w:r>
      <w:r w:rsid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, </w:t>
      </w:r>
      <w:r w:rsidR="00FE661B" w:rsidRP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betrokkenheid van Human</w:t>
      </w:r>
      <w:r w:rsidR="00B54CB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  <w:r w:rsidR="00FE661B" w:rsidRP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Kind en Flow</w:t>
      </w:r>
      <w:r w:rsidR="00FE661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en </w:t>
      </w:r>
      <w:r w:rsidR="001C3B4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mogelijke </w:t>
      </w:r>
      <w:r w:rsidR="00D078E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grondige renovatie</w:t>
      </w:r>
      <w:r w:rsidR="00E46C87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Wel wordt gestart met een </w:t>
      </w:r>
      <w:r w:rsidR="00025D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lange termijn plan (schooljaar ’25-’26)</w:t>
      </w:r>
      <w:r w:rsidR="006238A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</w:t>
      </w:r>
      <w:r w:rsidR="000D00E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Op het voorplein gaa</w:t>
      </w:r>
      <w:r w:rsidR="004C48C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t</w:t>
      </w:r>
      <w:r w:rsidR="000D00E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wel al gestart worden met </w:t>
      </w:r>
      <w:r w:rsidR="00C02AC5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enkele kleinere </w:t>
      </w:r>
      <w:r w:rsidR="006238A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vernieuwingen</w:t>
      </w:r>
      <w:r w:rsidR="00C02AC5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Carlos heeft op 6 februari een afspraak met </w:t>
      </w:r>
      <w:r w:rsidR="006B134A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SNK</w:t>
      </w:r>
      <w:r w:rsidR="00C02AC5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om te bekijken welke aanpassingen er op korte termijn wel mogelijk zijn. </w:t>
      </w:r>
      <w:r w:rsidR="00FD126A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Wellicht zal daar een van de leden van de werk</w:t>
      </w:r>
      <w:r w:rsidR="0090409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groep kunnen aansluiten.</w:t>
      </w:r>
    </w:p>
    <w:p w14:paraId="35BC747D" w14:textId="357B10A5" w:rsidR="00052805" w:rsidRDefault="00A41AEA" w:rsidP="00A51AE6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Q-gesprek</w:t>
      </w:r>
    </w:p>
    <w:p w14:paraId="288A1705" w14:textId="23D20522" w:rsidR="00FC0216" w:rsidRPr="0096237B" w:rsidRDefault="00904090" w:rsidP="00904090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Deze </w:t>
      </w:r>
      <w:r w:rsidR="00D25F67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gesprekken</w:t>
      </w:r>
      <w:r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maken onderdeel uit van de kwaliteitscyclus van Movare.</w:t>
      </w:r>
      <w:r w:rsidR="00D25F67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Dit jaar stond het in het teken van burgerschap. Aan tafel zat het MT</w:t>
      </w:r>
      <w:r w:rsidR="008B1397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, </w:t>
      </w:r>
      <w:r w:rsidR="00712E7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onderwijsadvis</w:t>
      </w:r>
      <w:r w:rsidR="00C96DE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eu</w:t>
      </w:r>
      <w:r w:rsidR="00712E7E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r</w:t>
      </w:r>
      <w:r w:rsidR="00C96DE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en lid het CvB. </w:t>
      </w:r>
      <w:r w:rsid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Opbrengst</w:t>
      </w:r>
      <w:r w:rsidR="008B1397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van het gesprek is dat er </w:t>
      </w:r>
      <w:r w:rsidR="00035A99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op school veel </w:t>
      </w:r>
      <w:r w:rsidR="000B3D44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aspecten van burgerschap te zien zijn</w:t>
      </w:r>
      <w:r w:rsidR="00035A99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maar de samenhang nog niet altijd duidelijk is. </w:t>
      </w:r>
      <w:r w:rsidR="00370A4F" w:rsidRPr="0096237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Dit was en is een werkpunt binnen het team. </w:t>
      </w:r>
    </w:p>
    <w:p w14:paraId="669129FB" w14:textId="77777777" w:rsidR="008B1397" w:rsidRPr="00A60974" w:rsidRDefault="008B1397" w:rsidP="00904090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6D188AF4" w14:textId="77777777" w:rsidR="00A60974" w:rsidRP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Financieel</w:t>
      </w:r>
    </w:p>
    <w:p w14:paraId="6197B04B" w14:textId="77777777" w:rsidR="00A60974" w:rsidRDefault="00A60974" w:rsidP="00A6097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Mededelingen penningmeester</w:t>
      </w:r>
    </w:p>
    <w:p w14:paraId="2233E349" w14:textId="2EDE20DA" w:rsidR="00FC0216" w:rsidRDefault="000C4339" w:rsidP="00712E7E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0C4339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Er zijn geen mededelingen.</w:t>
      </w:r>
    </w:p>
    <w:p w14:paraId="658225C5" w14:textId="77777777" w:rsidR="000C4339" w:rsidRPr="000C4339" w:rsidRDefault="000C4339" w:rsidP="00712E7E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13531E9E" w14:textId="266721A8" w:rsidR="00A60974" w:rsidRDefault="00A60974" w:rsidP="00A6097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Budget MR voor schoolplein</w:t>
      </w:r>
      <w:r w:rsidR="006C5A20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/ spellen in de klas</w:t>
      </w:r>
    </w:p>
    <w:p w14:paraId="67456CEE" w14:textId="32908229" w:rsidR="00B02395" w:rsidRDefault="00154A93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Elke groep </w:t>
      </w:r>
      <w:r w:rsidR="00E57481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heeft</w:t>
      </w:r>
      <w:r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  <w:r w:rsidR="00D359D2" w:rsidRPr="00FC0216">
        <w:rPr>
          <w:rFonts w:ascii="Calibri" w:eastAsia="Times New Roman" w:hAnsi="Calibri" w:cs="Calibri"/>
          <w:i/>
          <w:iCs/>
          <w:kern w:val="0"/>
          <w:sz w:val="24"/>
          <w:szCs w:val="24"/>
          <w:lang w:eastAsia="nl-NL"/>
          <w14:ligatures w14:val="none"/>
        </w:rPr>
        <w:t>€</w:t>
      </w:r>
      <w:r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45 te besteden om materialen </w:t>
      </w:r>
      <w:r w:rsidR="002C350B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aan te schaffen voor de eigen klas </w:t>
      </w:r>
      <w:r w:rsidR="00804F42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om o.a. te gebruiken </w:t>
      </w:r>
      <w:r w:rsidR="00BD6554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tijdens pauzes. </w:t>
      </w:r>
      <w:r w:rsidR="0018784A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Vraag is om het gekozen materiaal door te geven aan </w:t>
      </w:r>
      <w:r w:rsidR="00D042A5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Leonne. Zij koppelt dit terug </w:t>
      </w:r>
      <w:r w:rsidR="00E57481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aan </w:t>
      </w:r>
      <w:r w:rsidR="0018784A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Carlos. Deze zal dit bestellen en de </w:t>
      </w:r>
      <w:r w:rsidR="00C602B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betaling regelen. </w:t>
      </w:r>
      <w:r w:rsidR="00D359D2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Dit bedrag komt voor</w:t>
      </w:r>
      <w:r w:rsidR="001952A1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t</w:t>
      </w:r>
      <w:r w:rsidR="00D359D2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uit de vergoeding die de MR ontvangt van Movare. </w:t>
      </w:r>
    </w:p>
    <w:p w14:paraId="5EDE4022" w14:textId="77777777" w:rsidR="00FC0216" w:rsidRPr="00FC0216" w:rsidRDefault="00FC0216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65AAA681" w14:textId="714EC10A" w:rsidR="004B0FD6" w:rsidRDefault="004B0FD6" w:rsidP="00A6097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Financieel jaarverslag OR</w:t>
      </w:r>
    </w:p>
    <w:p w14:paraId="7F69D550" w14:textId="15377A0E" w:rsidR="00003609" w:rsidRDefault="005D5872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Het verslag is bekeken</w:t>
      </w:r>
      <w:r w:rsidR="003427AA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en het valt op dat er </w:t>
      </w:r>
      <w:r w:rsidR="001952A1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afgelopen jaar </w:t>
      </w:r>
      <w:r w:rsidR="003427AA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heel weinig </w:t>
      </w:r>
      <w:r w:rsidR="00335D34" w:rsidRPr="00FC0216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ouders de vrijwillige ouderbijdrage hebben betaald. </w:t>
      </w:r>
      <w:r w:rsidR="00D042A5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Dit jaar heeft tot nu toe 69% van de gezinnen de ouderbijdrage betaald. </w:t>
      </w:r>
      <w:r w:rsidR="00AD2B39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We hebben gesproken over de </w:t>
      </w:r>
      <w:r w:rsidR="00901E3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totstandkoming van de hoogte van de te besteden bedragen bij de diverse </w:t>
      </w:r>
      <w:r w:rsidR="00664857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activiteiten</w:t>
      </w:r>
      <w:r w:rsidR="00901E33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. Wellicht goed om dit voorafgaand </w:t>
      </w:r>
      <w:r w:rsidR="00D277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aan de start van het schooljaar in het team te </w:t>
      </w:r>
      <w:r w:rsidR="00664857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bespreken. </w:t>
      </w:r>
    </w:p>
    <w:p w14:paraId="005D001E" w14:textId="77777777" w:rsidR="00FC0216" w:rsidRPr="00FC0216" w:rsidRDefault="00FC0216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76CA400D" w14:textId="77777777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 xml:space="preserve">Gemeenschappelijke Medezeggenschapsraad </w:t>
      </w:r>
    </w:p>
    <w:p w14:paraId="624DBC19" w14:textId="249863A5" w:rsidR="000218ED" w:rsidRPr="007D5B04" w:rsidRDefault="00275185" w:rsidP="00FC0216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Het medezeggenschaps</w:t>
      </w:r>
      <w:r w:rsidR="00BA0217"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statuut is bekeken. </w:t>
      </w:r>
    </w:p>
    <w:p w14:paraId="4507B135" w14:textId="77777777" w:rsidR="007D5B04" w:rsidRDefault="007D5B04" w:rsidP="00FC0216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7F11EEC5" w14:textId="29775155" w:rsidR="00A60974" w:rsidRDefault="00A60974" w:rsidP="006C5A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Teams omgeving MR</w:t>
      </w:r>
    </w:p>
    <w:p w14:paraId="641400DE" w14:textId="61BE5BBF" w:rsidR="00003609" w:rsidRPr="007D5B04" w:rsidRDefault="00003609" w:rsidP="007D5B04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De nieuwe Teams-omgeving van de GMR is samen bekeken. Lastig is wel dat er geen mail meer komt met belangrijke documenten en notulen. Afgesproken wordt dat </w:t>
      </w:r>
      <w:r w:rsidR="00A27121"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iedereen zelf even, voorafgaand aan een vergadering</w:t>
      </w:r>
      <w:r w:rsidR="002850FA"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, bekijkt of er nieuwe documenten zijn. Leonne neemt contact op om Bart </w:t>
      </w:r>
      <w:r w:rsidR="00A107FE" w:rsidRPr="007D5B0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t</w:t>
      </w:r>
      <w:r w:rsidR="00501779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oe te laten voegen aan deze </w:t>
      </w:r>
      <w:r w:rsidR="00386C9C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Teams-</w:t>
      </w:r>
      <w:r w:rsidR="00501779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omgeving.</w:t>
      </w:r>
    </w:p>
    <w:p w14:paraId="501A750B" w14:textId="77777777" w:rsidR="00003609" w:rsidRPr="00A60974" w:rsidRDefault="00003609" w:rsidP="00003609">
      <w:pPr>
        <w:spacing w:after="0" w:line="240" w:lineRule="auto"/>
        <w:ind w:left="705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6E01FB64" w14:textId="77777777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Inplannen datum volgende vergadering</w:t>
      </w:r>
    </w:p>
    <w:p w14:paraId="7DADE6C7" w14:textId="4C289D9E" w:rsidR="00FA272A" w:rsidRPr="00734832" w:rsidRDefault="00FA272A" w:rsidP="00FA272A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lastRenderedPageBreak/>
        <w:t xml:space="preserve">Op </w:t>
      </w:r>
      <w:r w:rsidR="00BE0BA8" w:rsidRP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dinsdag </w:t>
      </w:r>
      <w:r w:rsidR="00734832" w:rsidRP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2 april 2024 </w:t>
      </w:r>
      <w:r w:rsidR="00DE7A92" w:rsidRP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zal de eerstvolgende vergadering plaatsvinden</w:t>
      </w:r>
      <w:r w:rsidR="00734832" w:rsidRP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(vooroverleg 19.30 uur, start vergadering 20 uur). </w:t>
      </w:r>
    </w:p>
    <w:p w14:paraId="49D9491A" w14:textId="77777777" w:rsidR="00734832" w:rsidRPr="00A60974" w:rsidRDefault="00734832" w:rsidP="00FA272A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5D162709" w14:textId="77777777" w:rsidR="00A60974" w:rsidRDefault="00A60974" w:rsidP="00A609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  <w:r w:rsidRPr="00A60974"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  <w:t>Rondvraag en sluiting</w:t>
      </w:r>
    </w:p>
    <w:p w14:paraId="6EFB5D16" w14:textId="338A6F90" w:rsidR="0020281A" w:rsidRPr="001C5D00" w:rsidRDefault="0020281A" w:rsidP="0020281A">
      <w:pPr>
        <w:spacing w:after="0" w:line="240" w:lineRule="auto"/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Overblijfgelden: gesproken is over 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de mogelijkh</w:t>
      </w:r>
      <w:r w:rsidR="00BC1C4B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eid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  <w:r w:rsidR="00EB73D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om </w:t>
      </w:r>
      <w:r w:rsidR="00C661D0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de vrijwill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igers</w:t>
      </w:r>
      <w:r w:rsidR="00C661D0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vergoeding </w:t>
      </w:r>
      <w:r w:rsidR="00EB73D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(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die </w:t>
      </w:r>
      <w:r w:rsidR="00C661D0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niet uitbetaald 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word</w:t>
      </w:r>
      <w:r w:rsid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t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</w:t>
      </w:r>
      <w:r w:rsidR="00C661D0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als er geen overblijfouder</w:t>
      </w:r>
      <w:r w:rsidR="00B50C45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beschikbaar is</w:t>
      </w:r>
      <w:r w:rsidR="00EB73D8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>)</w:t>
      </w:r>
      <w:r w:rsidR="001C5D00" w:rsidRPr="001C5D00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 op een andere manier te besteden. </w:t>
      </w:r>
      <w:r w:rsidR="00734832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Carlos </w:t>
      </w:r>
      <w:r w:rsidR="00C460D4">
        <w:rPr>
          <w:rFonts w:ascii="Calibri" w:eastAsia="Times New Roman" w:hAnsi="Calibri" w:cs="Times New Roman"/>
          <w:i/>
          <w:iCs/>
          <w:kern w:val="0"/>
          <w:sz w:val="24"/>
          <w:szCs w:val="24"/>
          <w:lang w:eastAsia="nl-NL"/>
          <w14:ligatures w14:val="none"/>
        </w:rPr>
        <w:t xml:space="preserve">komt hier op een later moment op terug. </w:t>
      </w:r>
    </w:p>
    <w:p w14:paraId="35E459EA" w14:textId="77777777" w:rsidR="00A60974" w:rsidRPr="00A60974" w:rsidRDefault="00A60974" w:rsidP="00A60974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145A3117" w14:textId="77777777" w:rsidR="00A60974" w:rsidRPr="00A60974" w:rsidRDefault="00A60974" w:rsidP="00A60974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6319F2FB" w14:textId="77777777" w:rsidR="00A60974" w:rsidRPr="00A60974" w:rsidRDefault="00A60974" w:rsidP="00A60974">
      <w:pPr>
        <w:spacing w:after="0" w:line="240" w:lineRule="auto"/>
        <w:ind w:left="1080"/>
        <w:rPr>
          <w:rFonts w:ascii="Calibri" w:eastAsia="Times New Roman" w:hAnsi="Calibri" w:cs="Times New Roman"/>
          <w:kern w:val="0"/>
          <w:sz w:val="24"/>
          <w:szCs w:val="24"/>
          <w:lang w:eastAsia="nl-NL"/>
          <w14:ligatures w14:val="none"/>
        </w:rPr>
      </w:pPr>
    </w:p>
    <w:p w14:paraId="758B66CA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7FF34AE4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338D023E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439BD047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4B91FFC5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3B0E0973" w14:textId="77777777" w:rsidR="00A60974" w:rsidRPr="00A60974" w:rsidRDefault="00A60974" w:rsidP="00A609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2C19586A" w14:textId="77777777" w:rsidR="007160A8" w:rsidRDefault="007160A8"/>
    <w:sectPr w:rsidR="007160A8" w:rsidSect="00DA35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45E1" w14:textId="77777777" w:rsidR="00DA3580" w:rsidRDefault="00DA3580">
      <w:pPr>
        <w:spacing w:after="0" w:line="240" w:lineRule="auto"/>
      </w:pPr>
      <w:r>
        <w:separator/>
      </w:r>
    </w:p>
  </w:endnote>
  <w:endnote w:type="continuationSeparator" w:id="0">
    <w:p w14:paraId="55390F68" w14:textId="77777777" w:rsidR="00DA3580" w:rsidRDefault="00DA3580">
      <w:pPr>
        <w:spacing w:after="0" w:line="240" w:lineRule="auto"/>
      </w:pPr>
      <w:r>
        <w:continuationSeparator/>
      </w:r>
    </w:p>
  </w:endnote>
  <w:endnote w:type="continuationNotice" w:id="1">
    <w:p w14:paraId="70DA1632" w14:textId="77777777" w:rsidR="00F84566" w:rsidRDefault="00F84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2BAE" w14:textId="77777777" w:rsidR="00DA3580" w:rsidRDefault="00DA3580">
      <w:pPr>
        <w:spacing w:after="0" w:line="240" w:lineRule="auto"/>
      </w:pPr>
      <w:r>
        <w:separator/>
      </w:r>
    </w:p>
  </w:footnote>
  <w:footnote w:type="continuationSeparator" w:id="0">
    <w:p w14:paraId="68529B2A" w14:textId="77777777" w:rsidR="00DA3580" w:rsidRDefault="00DA3580">
      <w:pPr>
        <w:spacing w:after="0" w:line="240" w:lineRule="auto"/>
      </w:pPr>
      <w:r>
        <w:continuationSeparator/>
      </w:r>
    </w:p>
  </w:footnote>
  <w:footnote w:type="continuationNotice" w:id="1">
    <w:p w14:paraId="2787BC1B" w14:textId="77777777" w:rsidR="00F84566" w:rsidRDefault="00F84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554C" w14:textId="77777777" w:rsidR="006C5A20" w:rsidRDefault="006C5A20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0111FAB2" wp14:editId="29CB32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5C6377"/>
    <w:multiLevelType w:val="hybridMultilevel"/>
    <w:tmpl w:val="297CF8A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1619484">
    <w:abstractNumId w:val="0"/>
  </w:num>
  <w:num w:numId="2" w16cid:durableId="28077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74"/>
    <w:rsid w:val="00003609"/>
    <w:rsid w:val="0002019E"/>
    <w:rsid w:val="000218ED"/>
    <w:rsid w:val="00025D7B"/>
    <w:rsid w:val="0002687A"/>
    <w:rsid w:val="00035A99"/>
    <w:rsid w:val="00052805"/>
    <w:rsid w:val="00096630"/>
    <w:rsid w:val="000B3D44"/>
    <w:rsid w:val="000C4339"/>
    <w:rsid w:val="000D00EE"/>
    <w:rsid w:val="000E6E4B"/>
    <w:rsid w:val="000F19C7"/>
    <w:rsid w:val="001342B6"/>
    <w:rsid w:val="00144369"/>
    <w:rsid w:val="00154A93"/>
    <w:rsid w:val="0018784A"/>
    <w:rsid w:val="001952A1"/>
    <w:rsid w:val="001C3B43"/>
    <w:rsid w:val="001C5D00"/>
    <w:rsid w:val="00201B3C"/>
    <w:rsid w:val="0020281A"/>
    <w:rsid w:val="002329D1"/>
    <w:rsid w:val="002706DF"/>
    <w:rsid w:val="00275185"/>
    <w:rsid w:val="002850FA"/>
    <w:rsid w:val="00296DD5"/>
    <w:rsid w:val="002C350B"/>
    <w:rsid w:val="003032E5"/>
    <w:rsid w:val="00335D34"/>
    <w:rsid w:val="003427AA"/>
    <w:rsid w:val="0036228D"/>
    <w:rsid w:val="00370A4F"/>
    <w:rsid w:val="00382D2A"/>
    <w:rsid w:val="00386C9C"/>
    <w:rsid w:val="003936AD"/>
    <w:rsid w:val="003C3BDC"/>
    <w:rsid w:val="004275D8"/>
    <w:rsid w:val="00442A58"/>
    <w:rsid w:val="004560F2"/>
    <w:rsid w:val="004B0FD6"/>
    <w:rsid w:val="004C48CE"/>
    <w:rsid w:val="004E1332"/>
    <w:rsid w:val="004E1A19"/>
    <w:rsid w:val="004E4EF4"/>
    <w:rsid w:val="004E7C27"/>
    <w:rsid w:val="00501779"/>
    <w:rsid w:val="00567867"/>
    <w:rsid w:val="00575B82"/>
    <w:rsid w:val="00585B6A"/>
    <w:rsid w:val="005A5108"/>
    <w:rsid w:val="005A72F5"/>
    <w:rsid w:val="005C1730"/>
    <w:rsid w:val="005D5872"/>
    <w:rsid w:val="006139CD"/>
    <w:rsid w:val="006238AE"/>
    <w:rsid w:val="00664857"/>
    <w:rsid w:val="006B134A"/>
    <w:rsid w:val="006C5A20"/>
    <w:rsid w:val="00712E7E"/>
    <w:rsid w:val="007160A8"/>
    <w:rsid w:val="00723F58"/>
    <w:rsid w:val="00734832"/>
    <w:rsid w:val="00746833"/>
    <w:rsid w:val="007A068F"/>
    <w:rsid w:val="007A1576"/>
    <w:rsid w:val="007D5B04"/>
    <w:rsid w:val="007E75BB"/>
    <w:rsid w:val="00804F42"/>
    <w:rsid w:val="00816DEE"/>
    <w:rsid w:val="008222C4"/>
    <w:rsid w:val="008B1397"/>
    <w:rsid w:val="00901E33"/>
    <w:rsid w:val="00904090"/>
    <w:rsid w:val="009210FD"/>
    <w:rsid w:val="0096237B"/>
    <w:rsid w:val="009C363F"/>
    <w:rsid w:val="009D733C"/>
    <w:rsid w:val="009E4FE4"/>
    <w:rsid w:val="00A107FE"/>
    <w:rsid w:val="00A13B9C"/>
    <w:rsid w:val="00A27121"/>
    <w:rsid w:val="00A41AEA"/>
    <w:rsid w:val="00A51AE6"/>
    <w:rsid w:val="00A60974"/>
    <w:rsid w:val="00A72911"/>
    <w:rsid w:val="00AA6FD8"/>
    <w:rsid w:val="00AB3BB1"/>
    <w:rsid w:val="00AD2B39"/>
    <w:rsid w:val="00B02395"/>
    <w:rsid w:val="00B50C45"/>
    <w:rsid w:val="00B54CBB"/>
    <w:rsid w:val="00B64F8E"/>
    <w:rsid w:val="00B76032"/>
    <w:rsid w:val="00B817EB"/>
    <w:rsid w:val="00B971F0"/>
    <w:rsid w:val="00BA0217"/>
    <w:rsid w:val="00BA5181"/>
    <w:rsid w:val="00BC1C4B"/>
    <w:rsid w:val="00BD6554"/>
    <w:rsid w:val="00BE0BA8"/>
    <w:rsid w:val="00C02AC5"/>
    <w:rsid w:val="00C02B69"/>
    <w:rsid w:val="00C05177"/>
    <w:rsid w:val="00C460D4"/>
    <w:rsid w:val="00C602B6"/>
    <w:rsid w:val="00C661D0"/>
    <w:rsid w:val="00C73DA3"/>
    <w:rsid w:val="00C96DE0"/>
    <w:rsid w:val="00CA61C3"/>
    <w:rsid w:val="00D042A5"/>
    <w:rsid w:val="00D078E8"/>
    <w:rsid w:val="00D232C3"/>
    <w:rsid w:val="00D25F67"/>
    <w:rsid w:val="00D27293"/>
    <w:rsid w:val="00D27704"/>
    <w:rsid w:val="00D359D2"/>
    <w:rsid w:val="00D42D91"/>
    <w:rsid w:val="00D957CE"/>
    <w:rsid w:val="00DA3580"/>
    <w:rsid w:val="00DE7A92"/>
    <w:rsid w:val="00E06363"/>
    <w:rsid w:val="00E3631D"/>
    <w:rsid w:val="00E40D63"/>
    <w:rsid w:val="00E46C87"/>
    <w:rsid w:val="00E57481"/>
    <w:rsid w:val="00EB73D8"/>
    <w:rsid w:val="00EE1552"/>
    <w:rsid w:val="00F35BA5"/>
    <w:rsid w:val="00F84566"/>
    <w:rsid w:val="00FA272A"/>
    <w:rsid w:val="00FC0216"/>
    <w:rsid w:val="00FD126A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A141"/>
  <w15:chartTrackingRefBased/>
  <w15:docId w15:val="{BFF4828C-D86C-44EB-B3D3-8006985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0974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kern w:val="0"/>
      <w:sz w:val="24"/>
      <w:szCs w:val="24"/>
      <w:lang w:eastAsia="nl-NL"/>
      <w14:ligatures w14:val="none"/>
    </w:rPr>
  </w:style>
  <w:style w:type="character" w:customStyle="1" w:styleId="KoptekstChar">
    <w:name w:val="Koptekst Char"/>
    <w:basedOn w:val="Standaardalinea-lettertype"/>
    <w:link w:val="Koptekst"/>
    <w:uiPriority w:val="99"/>
    <w:rsid w:val="00A60974"/>
    <w:rPr>
      <w:rFonts w:ascii="CG Omega" w:eastAsia="Times New Roman" w:hAnsi="CG Omega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003609"/>
    <w:pPr>
      <w:ind w:left="720"/>
      <w:contextualSpacing/>
    </w:pPr>
  </w:style>
  <w:style w:type="paragraph" w:customStyle="1" w:styleId="paragraph">
    <w:name w:val="paragraph"/>
    <w:basedOn w:val="Standaard"/>
    <w:rsid w:val="0002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02687A"/>
  </w:style>
  <w:style w:type="character" w:customStyle="1" w:styleId="eop">
    <w:name w:val="eop"/>
    <w:basedOn w:val="Standaardalinea-lettertype"/>
    <w:rsid w:val="0002687A"/>
  </w:style>
  <w:style w:type="character" w:customStyle="1" w:styleId="tabchar">
    <w:name w:val="tabchar"/>
    <w:basedOn w:val="Standaardalinea-lettertype"/>
    <w:rsid w:val="0002687A"/>
  </w:style>
  <w:style w:type="paragraph" w:styleId="Voettekst">
    <w:name w:val="footer"/>
    <w:basedOn w:val="Standaard"/>
    <w:link w:val="VoettekstChar"/>
    <w:uiPriority w:val="99"/>
    <w:semiHidden/>
    <w:unhideWhenUsed/>
    <w:rsid w:val="00F8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5" ma:contentTypeDescription="Een nieuw document maken." ma:contentTypeScope="" ma:versionID="6518f340124ae73f84e06613927b9fe3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4baa0ec31cf3cb47bd2f6adc858c5b61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79a3d0-0911-4fe8-95db-f09f517d5ca1">
      <UserInfo>
        <DisplayName>Leonne Kieft - Logister</DisplayName>
        <AccountId>12</AccountId>
        <AccountType/>
      </UserInfo>
      <UserInfo>
        <DisplayName>Maud Bogaardt</DisplayName>
        <AccountId>16</AccountId>
        <AccountType/>
      </UserInfo>
      <UserInfo>
        <DisplayName>Marijn Pasmans - Lony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ADB36-219B-4B40-8017-07391835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99B49-8B92-4BCF-BADC-2BEAF80B94E6}">
  <ds:schemaRefs>
    <ds:schemaRef ds:uri="http://purl.org/dc/dcmitype/"/>
    <ds:schemaRef ds:uri="http://purl.org/dc/elements/1.1/"/>
    <ds:schemaRef ds:uri="http://schemas.microsoft.com/office/2006/metadata/properties"/>
    <ds:schemaRef ds:uri="cf79a3d0-0911-4fe8-95db-f09f517d5ca1"/>
    <ds:schemaRef ds:uri="http://schemas.microsoft.com/office/2006/documentManagement/types"/>
    <ds:schemaRef ds:uri="http://schemas.openxmlformats.org/package/2006/metadata/core-properties"/>
    <ds:schemaRef ds:uri="6b2e590d-0c89-4a09-a2d7-c0384c282fc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B6D880-B999-4B5B-AE5C-790617224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Kieft - Logister</dc:creator>
  <cp:keywords/>
  <dc:description/>
  <cp:lastModifiedBy>Werner Echternach</cp:lastModifiedBy>
  <cp:revision>2</cp:revision>
  <dcterms:created xsi:type="dcterms:W3CDTF">2024-04-09T09:00:00Z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